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15FE1">
      <w:pPr>
        <w:pStyle w:val="2"/>
      </w:pPr>
      <w:bookmarkStart w:id="0" w:name="_Toc375071055"/>
      <w:bookmarkStart w:id="1" w:name="_Toc391459007"/>
      <w:bookmarkStart w:id="2" w:name="_Toc392747585"/>
      <w:bookmarkEnd w:id="0"/>
      <w:r>
        <w:t>HH3C-FC-NAME-SERVER-MIB</w:t>
      </w:r>
      <w:bookmarkEnd w:id="1"/>
      <w:bookmarkEnd w:id="2"/>
    </w:p>
    <w:p w:rsidR="00B15FE1" w:rsidRDefault="00B15FE1" w:rsidP="00A629AA">
      <w:r>
        <w:t>本节介绍</w:t>
      </w:r>
      <w:r>
        <w:t>HH3C-FC-NAME-SERVER-MIB</w:t>
      </w:r>
      <w:r>
        <w:t>模块输出的告警信息。</w:t>
      </w:r>
    </w:p>
    <w:p w:rsidR="00B15FE1" w:rsidRDefault="00B15FE1" w:rsidP="00A629AA">
      <w:pPr>
        <w:pStyle w:val="3"/>
      </w:pPr>
      <w:bookmarkStart w:id="3" w:name="_Toc391459008"/>
      <w:bookmarkStart w:id="4" w:name="_Toc392747586"/>
      <w:r>
        <w:t>hh3cFcNsPortLoginNotify</w:t>
      </w:r>
      <w:bookmarkEnd w:id="3"/>
      <w:bookmarkEnd w:id="4"/>
    </w:p>
    <w:p w:rsidR="00B15FE1" w:rsidRDefault="00B15FE1" w:rsidP="00A629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B15FE1" w:rsidRPr="00B1156A" w:rsidTr="00A629AA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Text"/>
            </w:pPr>
            <w:r>
              <w:t>1.3.6.1.4.1.25506.2.127.10.1.1.0.1</w:t>
            </w:r>
          </w:p>
        </w:tc>
      </w:tr>
      <w:tr w:rsidR="00B15FE1" w:rsidRPr="00B1156A" w:rsidTr="00A629AA">
        <w:trPr>
          <w:cantSplit/>
        </w:trPr>
        <w:tc>
          <w:tcPr>
            <w:tcW w:w="1810" w:type="dxa"/>
          </w:tcPr>
          <w:p w:rsidR="00B15FE1" w:rsidRPr="00B1156A" w:rsidRDefault="00B15FE1" w:rsidP="00A629AA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B15FE1" w:rsidRPr="00B1156A" w:rsidRDefault="00B15FE1" w:rsidP="00A629AA">
            <w:pPr>
              <w:pStyle w:val="TableText"/>
            </w:pPr>
            <w:r>
              <w:t>hh3c-fc-name-server.mib</w:t>
            </w:r>
          </w:p>
        </w:tc>
      </w:tr>
      <w:tr w:rsidR="00B15FE1" w:rsidRPr="00B1156A" w:rsidTr="00A629AA">
        <w:trPr>
          <w:cantSplit/>
        </w:trPr>
        <w:tc>
          <w:tcPr>
            <w:tcW w:w="1810" w:type="dxa"/>
          </w:tcPr>
          <w:p w:rsidR="00B15FE1" w:rsidRPr="00B1156A" w:rsidRDefault="00B15FE1" w:rsidP="00A629AA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B15FE1" w:rsidRPr="004A63E0" w:rsidRDefault="00B15FE1" w:rsidP="00A629AA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B15FE1" w:rsidRPr="00B1156A" w:rsidTr="00A629AA">
        <w:trPr>
          <w:cantSplit/>
        </w:trPr>
        <w:tc>
          <w:tcPr>
            <w:tcW w:w="1810" w:type="dxa"/>
          </w:tcPr>
          <w:p w:rsidR="00B15FE1" w:rsidRPr="00B1156A" w:rsidRDefault="00B15FE1" w:rsidP="00A629AA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B15FE1" w:rsidRPr="00B1156A" w:rsidRDefault="00B15FE1" w:rsidP="00A629AA">
            <w:pPr>
              <w:pStyle w:val="TableText"/>
            </w:pPr>
            <w:r>
              <w:t>-</w:t>
            </w:r>
          </w:p>
        </w:tc>
      </w:tr>
      <w:tr w:rsidR="00B15FE1" w:rsidRPr="00B1156A" w:rsidTr="00A629AA">
        <w:trPr>
          <w:cantSplit/>
        </w:trPr>
        <w:tc>
          <w:tcPr>
            <w:tcW w:w="1810" w:type="dxa"/>
          </w:tcPr>
          <w:p w:rsidR="00B15FE1" w:rsidRPr="00B1156A" w:rsidRDefault="00B15FE1" w:rsidP="00A629AA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B15FE1" w:rsidRPr="00B1156A" w:rsidRDefault="00B15FE1" w:rsidP="00A629AA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B15FE1" w:rsidRDefault="00B15FE1" w:rsidP="00A629AA"/>
    <w:p w:rsidR="002F00D4" w:rsidRDefault="00B15FE1" w:rsidP="002F00D4">
      <w:pPr>
        <w:pStyle w:val="Command"/>
      </w:pPr>
      <w:r>
        <w:t>【描述】</w:t>
      </w:r>
    </w:p>
    <w:p w:rsidR="00B15FE1" w:rsidRDefault="00C30F79" w:rsidP="00A629AA">
      <w:r w:rsidRPr="00FC5BBB">
        <w:rPr>
          <w:rFonts w:hint="eastAsia"/>
        </w:rPr>
        <w:t>该告警</w:t>
      </w:r>
      <w:r w:rsidR="00B15FE1">
        <w:rPr>
          <w:rFonts w:hint="eastAsia"/>
        </w:rPr>
        <w:t>在</w:t>
      </w:r>
      <w:r>
        <w:rPr>
          <w:rFonts w:hint="eastAsia"/>
        </w:rPr>
        <w:t>名称</w:t>
      </w:r>
      <w:r w:rsidR="00B15FE1">
        <w:rPr>
          <w:rFonts w:hint="eastAsia"/>
        </w:rPr>
        <w:t>服务数据库新增一条本地登录</w:t>
      </w:r>
      <w:r w:rsidR="00B15FE1">
        <w:rPr>
          <w:rFonts w:hint="eastAsia"/>
        </w:rPr>
        <w:t>N</w:t>
      </w:r>
      <w:r w:rsidR="00B15FE1">
        <w:rPr>
          <w:rFonts w:hint="eastAsia"/>
        </w:rPr>
        <w:t>节点表项时发送。</w:t>
      </w:r>
    </w:p>
    <w:p w:rsidR="00B15FE1" w:rsidRDefault="00B15FE1" w:rsidP="00A629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B15FE1" w:rsidRPr="00B1156A" w:rsidTr="00A629AA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00000" w:rsidRDefault="00A629AA">
            <w:pPr>
              <w:pStyle w:val="ItemListinTable"/>
              <w:rPr>
                <w:rFonts w:eastAsia="KaiTi_GB2312"/>
              </w:rPr>
            </w:pPr>
            <w:r>
              <w:rPr>
                <w:rFonts w:hint="eastAsia"/>
              </w:rPr>
              <w:t>命令行：</w:t>
            </w:r>
            <w:r w:rsidR="002F00D4" w:rsidRPr="002F00D4">
              <w:rPr>
                <w:b/>
              </w:rPr>
              <w:t>snmp-agent trap enable fc-name-service login</w:t>
            </w:r>
          </w:p>
          <w:p w:rsidR="00000000" w:rsidRDefault="00B15FE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hh3cFcNsPortLoginNotifyEnable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B15FE1" w:rsidRPr="00B1156A" w:rsidTr="00A629AA">
        <w:trPr>
          <w:cantSplit/>
        </w:trPr>
        <w:tc>
          <w:tcPr>
            <w:tcW w:w="1254" w:type="dxa"/>
          </w:tcPr>
          <w:p w:rsidR="00B15FE1" w:rsidRPr="00B1156A" w:rsidRDefault="00B15FE1" w:rsidP="00A629AA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000000" w:rsidRDefault="00A629AA">
            <w:pPr>
              <w:pStyle w:val="ItemListinTable"/>
              <w:rPr>
                <w:rFonts w:eastAsia="KaiTi_GB2312"/>
              </w:rPr>
            </w:pPr>
            <w:r>
              <w:rPr>
                <w:rFonts w:hint="eastAsia"/>
              </w:rPr>
              <w:t>命令行：</w:t>
            </w:r>
            <w:r w:rsidR="002F00D4" w:rsidRPr="002F00D4">
              <w:rPr>
                <w:b/>
              </w:rPr>
              <w:t>undo snmp-agent trap enable fc-name-service login</w:t>
            </w:r>
          </w:p>
          <w:p w:rsidR="00000000" w:rsidRDefault="00B15FE1">
            <w:pPr>
              <w:pStyle w:val="ItemListinTable"/>
              <w:rPr>
                <w:rFonts w:eastAsia="KaiTi_GB2312"/>
              </w:rPr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hh3cFcNsPortLoginNotifyEnable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B15FE1" w:rsidRDefault="00B15FE1" w:rsidP="00A629AA"/>
    <w:p w:rsidR="00B15FE1" w:rsidRDefault="00B15FE1" w:rsidP="00A629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15FE1" w:rsidRPr="00B1156A" w:rsidTr="00A629AA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B15FE1" w:rsidRPr="00B1156A" w:rsidTr="00A629AA">
        <w:trPr>
          <w:cantSplit/>
        </w:trPr>
        <w:tc>
          <w:tcPr>
            <w:tcW w:w="3607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1.3.6.1.4.1.25506.2.127.1.1.1.1.1.1 (hh3cVsanIndex)</w:t>
            </w:r>
          </w:p>
        </w:tc>
        <w:tc>
          <w:tcPr>
            <w:tcW w:w="2045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B15FE1" w:rsidRPr="00B1156A" w:rsidRDefault="00B15FE1" w:rsidP="00A629AA">
            <w:pPr>
              <w:pStyle w:val="TableText"/>
            </w:pPr>
            <w:r>
              <w:rPr>
                <w:lang w:eastAsia="en-US"/>
              </w:rPr>
              <w:t>Unsigned32(1..4095)</w:t>
            </w:r>
          </w:p>
        </w:tc>
      </w:tr>
      <w:tr w:rsidR="00B15FE1" w:rsidRPr="00B1156A" w:rsidTr="00A629AA">
        <w:trPr>
          <w:cantSplit/>
        </w:trPr>
        <w:tc>
          <w:tcPr>
            <w:tcW w:w="3607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1.3.6.1.4.1.25506.2.127.10.1.1.2.1 (hh3cFcNsLocalSwitchWWN)</w:t>
            </w:r>
          </w:p>
        </w:tc>
        <w:tc>
          <w:tcPr>
            <w:tcW w:w="2045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B15FE1" w:rsidRPr="00B1156A" w:rsidRDefault="00B15FE1" w:rsidP="00A629AA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</w:rPr>
              <w:t>)</w:t>
            </w:r>
          </w:p>
        </w:tc>
      </w:tr>
      <w:tr w:rsidR="00B15FE1" w:rsidRPr="00B1156A" w:rsidTr="00A629AA">
        <w:trPr>
          <w:cantSplit/>
        </w:trPr>
        <w:tc>
          <w:tcPr>
            <w:tcW w:w="3607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1.3.6.1.4.1.25506.2.127.10.1.1.2.2 (hh3cFcNsFloginPortWWN)</w:t>
            </w:r>
          </w:p>
        </w:tc>
        <w:tc>
          <w:tcPr>
            <w:tcW w:w="2045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B15FE1" w:rsidRPr="00B1156A" w:rsidRDefault="00B15FE1" w:rsidP="00A629AA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</w:rPr>
              <w:t>)</w:t>
            </w:r>
          </w:p>
        </w:tc>
      </w:tr>
    </w:tbl>
    <w:p w:rsidR="00B15FE1" w:rsidRDefault="00B15FE1" w:rsidP="00A629AA"/>
    <w:p w:rsidR="00B15FE1" w:rsidRDefault="00B15FE1" w:rsidP="00A629AA">
      <w:pPr>
        <w:pStyle w:val="Command"/>
      </w:pPr>
      <w:r>
        <w:t>【处理建议】</w:t>
      </w:r>
    </w:p>
    <w:p w:rsidR="00B15FE1" w:rsidRDefault="00A629AA" w:rsidP="00A629AA">
      <w:r>
        <w:rPr>
          <w:rFonts w:hint="eastAsia"/>
        </w:rPr>
        <w:t>无需</w:t>
      </w:r>
      <w:r w:rsidR="0001311B">
        <w:rPr>
          <w:rFonts w:hint="eastAsia"/>
        </w:rPr>
        <w:t>处理</w:t>
      </w:r>
      <w:r w:rsidR="00B15FE1">
        <w:rPr>
          <w:rFonts w:hint="eastAsia"/>
        </w:rPr>
        <w:t>。</w:t>
      </w:r>
    </w:p>
    <w:p w:rsidR="00B15FE1" w:rsidRDefault="00B15FE1" w:rsidP="00A629AA">
      <w:pPr>
        <w:pStyle w:val="3"/>
      </w:pPr>
      <w:bookmarkStart w:id="5" w:name="_Toc391459009"/>
      <w:bookmarkStart w:id="6" w:name="_Toc392747587"/>
      <w:r>
        <w:lastRenderedPageBreak/>
        <w:t>hh3cFcNsPortLogoutNotify</w:t>
      </w:r>
      <w:bookmarkEnd w:id="5"/>
      <w:bookmarkEnd w:id="6"/>
    </w:p>
    <w:p w:rsidR="00B15FE1" w:rsidRDefault="00B15FE1" w:rsidP="00A629AA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B15FE1" w:rsidRPr="00B1156A" w:rsidTr="00A629AA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Text"/>
            </w:pPr>
            <w:r>
              <w:t>1.3.6.1.4.1.25506.2.127.10.1.1.0.2</w:t>
            </w:r>
          </w:p>
        </w:tc>
      </w:tr>
      <w:tr w:rsidR="00B15FE1" w:rsidRPr="00B1156A" w:rsidTr="00A629AA">
        <w:trPr>
          <w:cantSplit/>
        </w:trPr>
        <w:tc>
          <w:tcPr>
            <w:tcW w:w="1810" w:type="dxa"/>
          </w:tcPr>
          <w:p w:rsidR="00B15FE1" w:rsidRPr="00B1156A" w:rsidRDefault="00B15FE1" w:rsidP="00A629AA">
            <w:pPr>
              <w:pStyle w:val="TableHeadingleft"/>
            </w:pPr>
            <w:r w:rsidRPr="00B1156A">
              <w:t>MIB file</w:t>
            </w:r>
          </w:p>
        </w:tc>
        <w:tc>
          <w:tcPr>
            <w:tcW w:w="7158" w:type="dxa"/>
          </w:tcPr>
          <w:p w:rsidR="00B15FE1" w:rsidRPr="00B1156A" w:rsidRDefault="00B15FE1" w:rsidP="00A629AA">
            <w:pPr>
              <w:pStyle w:val="TableText"/>
            </w:pPr>
            <w:r>
              <w:t>hh3c-fc-name-server.mib</w:t>
            </w:r>
          </w:p>
        </w:tc>
      </w:tr>
      <w:tr w:rsidR="00B15FE1" w:rsidRPr="00B1156A" w:rsidTr="00A629AA">
        <w:trPr>
          <w:cantSplit/>
        </w:trPr>
        <w:tc>
          <w:tcPr>
            <w:tcW w:w="1810" w:type="dxa"/>
          </w:tcPr>
          <w:p w:rsidR="00B15FE1" w:rsidRPr="00B1156A" w:rsidRDefault="00B15FE1" w:rsidP="00A629AA">
            <w:pPr>
              <w:pStyle w:val="TableHeadingleft"/>
            </w:pPr>
            <w:r w:rsidRPr="00B1156A">
              <w:t>Type</w:t>
            </w:r>
          </w:p>
        </w:tc>
        <w:tc>
          <w:tcPr>
            <w:tcW w:w="7158" w:type="dxa"/>
          </w:tcPr>
          <w:p w:rsidR="00B15FE1" w:rsidRPr="004A63E0" w:rsidRDefault="00B15FE1" w:rsidP="00A629AA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B15FE1" w:rsidRPr="00B1156A" w:rsidTr="00A629AA">
        <w:trPr>
          <w:cantSplit/>
        </w:trPr>
        <w:tc>
          <w:tcPr>
            <w:tcW w:w="1810" w:type="dxa"/>
          </w:tcPr>
          <w:p w:rsidR="00B15FE1" w:rsidRPr="00B1156A" w:rsidRDefault="00B15FE1" w:rsidP="00A629AA">
            <w:pPr>
              <w:pStyle w:val="TableHeadingleft"/>
            </w:pPr>
            <w:r w:rsidRPr="00B1156A">
              <w:t>Severity</w:t>
            </w:r>
          </w:p>
        </w:tc>
        <w:tc>
          <w:tcPr>
            <w:tcW w:w="7158" w:type="dxa"/>
          </w:tcPr>
          <w:p w:rsidR="00B15FE1" w:rsidRPr="00B1156A" w:rsidRDefault="00B15FE1" w:rsidP="00A629AA">
            <w:pPr>
              <w:pStyle w:val="TableText"/>
            </w:pPr>
            <w:r>
              <w:t>-</w:t>
            </w:r>
          </w:p>
        </w:tc>
      </w:tr>
      <w:tr w:rsidR="00B15FE1" w:rsidRPr="00B1156A" w:rsidTr="00A629AA">
        <w:trPr>
          <w:cantSplit/>
        </w:trPr>
        <w:tc>
          <w:tcPr>
            <w:tcW w:w="1810" w:type="dxa"/>
          </w:tcPr>
          <w:p w:rsidR="00B15FE1" w:rsidRPr="00B1156A" w:rsidRDefault="00B15FE1" w:rsidP="00A629AA">
            <w:pPr>
              <w:pStyle w:val="TableHeadingleft"/>
            </w:pPr>
            <w:r w:rsidRPr="00B1156A">
              <w:t>Default status</w:t>
            </w:r>
          </w:p>
        </w:tc>
        <w:tc>
          <w:tcPr>
            <w:tcW w:w="7158" w:type="dxa"/>
          </w:tcPr>
          <w:p w:rsidR="00B15FE1" w:rsidRPr="00B1156A" w:rsidRDefault="00B15FE1" w:rsidP="00A629AA">
            <w:pPr>
              <w:pStyle w:val="TableText"/>
            </w:pPr>
            <w:r>
              <w:rPr>
                <w:rFonts w:hint="eastAsia"/>
              </w:rPr>
              <w:t>关闭</w:t>
            </w:r>
          </w:p>
        </w:tc>
      </w:tr>
    </w:tbl>
    <w:p w:rsidR="00B15FE1" w:rsidRDefault="00B15FE1" w:rsidP="00A629AA">
      <w:pPr>
        <w:pStyle w:val="Spacer"/>
      </w:pPr>
    </w:p>
    <w:p w:rsidR="002F00D4" w:rsidRDefault="00B15FE1" w:rsidP="002F00D4">
      <w:pPr>
        <w:pStyle w:val="Command"/>
      </w:pPr>
      <w:r>
        <w:t>【描述】</w:t>
      </w:r>
    </w:p>
    <w:p w:rsidR="00B15FE1" w:rsidRDefault="00C30F79" w:rsidP="00A629AA">
      <w:r w:rsidRPr="00FC5BBB">
        <w:rPr>
          <w:rFonts w:hint="eastAsia"/>
        </w:rPr>
        <w:t>该告警</w:t>
      </w:r>
      <w:r w:rsidR="00B15FE1">
        <w:rPr>
          <w:rFonts w:hint="eastAsia"/>
        </w:rPr>
        <w:t>在</w:t>
      </w:r>
      <w:r>
        <w:rPr>
          <w:rFonts w:hint="eastAsia"/>
        </w:rPr>
        <w:t>名称</w:t>
      </w:r>
      <w:r w:rsidR="00B15FE1">
        <w:rPr>
          <w:rFonts w:hint="eastAsia"/>
        </w:rPr>
        <w:t>服务数据库删除一条本地登录</w:t>
      </w:r>
      <w:r w:rsidR="00B15FE1">
        <w:rPr>
          <w:rFonts w:hint="eastAsia"/>
        </w:rPr>
        <w:t>N</w:t>
      </w:r>
      <w:r w:rsidR="00B15FE1">
        <w:rPr>
          <w:rFonts w:hint="eastAsia"/>
        </w:rPr>
        <w:t>节点表项时发送。</w:t>
      </w:r>
    </w:p>
    <w:p w:rsidR="00B15FE1" w:rsidRDefault="00B15FE1" w:rsidP="00A629AA">
      <w:pPr>
        <w:pStyle w:val="Command"/>
      </w:pPr>
      <w:r>
        <w:t>【状态控制】</w:t>
      </w:r>
    </w:p>
    <w:tbl>
      <w:tblPr>
        <w:tblStyle w:val="Table"/>
        <w:tblW w:w="8968" w:type="dxa"/>
        <w:tblLook w:val="04A0"/>
      </w:tblPr>
      <w:tblGrid>
        <w:gridCol w:w="1254"/>
        <w:gridCol w:w="7714"/>
      </w:tblGrid>
      <w:tr w:rsidR="00B15FE1" w:rsidRPr="00B1156A" w:rsidTr="00A629AA">
        <w:trPr>
          <w:cnfStyle w:val="100000000000"/>
          <w:cantSplit/>
          <w:tblHeader/>
        </w:trPr>
        <w:tc>
          <w:tcPr>
            <w:tcW w:w="125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Headingleft"/>
            </w:pPr>
            <w:r w:rsidRPr="00B1156A">
              <w:t>ON</w:t>
            </w:r>
          </w:p>
        </w:tc>
        <w:tc>
          <w:tcPr>
            <w:tcW w:w="77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000000" w:rsidRDefault="00A629AA">
            <w:pPr>
              <w:pStyle w:val="ItemListinTable"/>
              <w:rPr>
                <w:rFonts w:eastAsia="KaiTi_GB2312"/>
              </w:rPr>
            </w:pPr>
            <w:r>
              <w:rPr>
                <w:rFonts w:hint="eastAsia"/>
              </w:rPr>
              <w:t>命令行：</w:t>
            </w:r>
            <w:r w:rsidR="002F00D4" w:rsidRPr="002F00D4">
              <w:rPr>
                <w:b/>
              </w:rPr>
              <w:t>snmp-agent trap enable fc-name-service logout</w:t>
            </w:r>
          </w:p>
          <w:p w:rsidR="00000000" w:rsidRDefault="00B15FE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hh3cFcNsPortLogoutNotifyEnable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true(1)</w:t>
            </w:r>
          </w:p>
        </w:tc>
      </w:tr>
      <w:tr w:rsidR="00B15FE1" w:rsidRPr="00B1156A" w:rsidTr="00A629AA">
        <w:trPr>
          <w:cantSplit/>
        </w:trPr>
        <w:tc>
          <w:tcPr>
            <w:tcW w:w="1254" w:type="dxa"/>
          </w:tcPr>
          <w:p w:rsidR="00B15FE1" w:rsidRPr="00B1156A" w:rsidRDefault="00B15FE1" w:rsidP="00A629AA">
            <w:pPr>
              <w:pStyle w:val="TableHeadingleft"/>
            </w:pPr>
            <w:r w:rsidRPr="00B1156A">
              <w:t>OFF</w:t>
            </w:r>
          </w:p>
        </w:tc>
        <w:tc>
          <w:tcPr>
            <w:tcW w:w="7714" w:type="dxa"/>
          </w:tcPr>
          <w:p w:rsidR="00000000" w:rsidRDefault="00A629AA">
            <w:pPr>
              <w:pStyle w:val="ItemListinTable"/>
            </w:pPr>
            <w:r>
              <w:rPr>
                <w:rFonts w:hint="eastAsia"/>
              </w:rPr>
              <w:t>命令行：</w:t>
            </w:r>
            <w:r w:rsidR="002F00D4" w:rsidRPr="002F00D4">
              <w:rPr>
                <w:b/>
              </w:rPr>
              <w:t>undo snmp-agent trap enable fc-name-service logout</w:t>
            </w:r>
          </w:p>
          <w:p w:rsidR="00000000" w:rsidRDefault="00B15FE1">
            <w:pPr>
              <w:pStyle w:val="ItemListinTable"/>
            </w:pPr>
            <w:r>
              <w:rPr>
                <w:rFonts w:hint="eastAsia"/>
              </w:rPr>
              <w:t>MIB</w:t>
            </w:r>
            <w:r>
              <w:rPr>
                <w:rFonts w:hint="eastAsia"/>
              </w:rPr>
              <w:t>：将</w:t>
            </w:r>
            <w:r>
              <w:rPr>
                <w:rFonts w:hint="eastAsia"/>
              </w:rPr>
              <w:t>hh3cFcNsPortLogoutNotifyEnable</w:t>
            </w:r>
            <w:r>
              <w:rPr>
                <w:rFonts w:hint="eastAsia"/>
              </w:rPr>
              <w:t>设置为</w:t>
            </w:r>
            <w:r>
              <w:rPr>
                <w:rFonts w:hint="eastAsia"/>
              </w:rPr>
              <w:t>false(2)</w:t>
            </w:r>
          </w:p>
        </w:tc>
      </w:tr>
    </w:tbl>
    <w:p w:rsidR="00B15FE1" w:rsidRDefault="00B15FE1" w:rsidP="00A629AA"/>
    <w:p w:rsidR="00B15FE1" w:rsidRDefault="00B15FE1" w:rsidP="00A629AA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B15FE1" w:rsidRPr="00B1156A" w:rsidTr="00A629AA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B15FE1" w:rsidRPr="00B1156A" w:rsidRDefault="00B15FE1" w:rsidP="00A629AA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B15FE1" w:rsidRPr="00B1156A" w:rsidTr="00A629AA">
        <w:trPr>
          <w:cantSplit/>
        </w:trPr>
        <w:tc>
          <w:tcPr>
            <w:tcW w:w="3607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1.3.6.1.4.1.25506.2.127.1.1.1.1.1.1 (hh3cVsanIndex)</w:t>
            </w:r>
          </w:p>
        </w:tc>
        <w:tc>
          <w:tcPr>
            <w:tcW w:w="2045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Hh3cFcVsanIndex</w:t>
            </w:r>
          </w:p>
        </w:tc>
        <w:tc>
          <w:tcPr>
            <w:tcW w:w="3316" w:type="dxa"/>
          </w:tcPr>
          <w:p w:rsidR="00B15FE1" w:rsidRPr="00B1156A" w:rsidRDefault="00B15FE1" w:rsidP="00A629AA">
            <w:pPr>
              <w:pStyle w:val="TableText"/>
            </w:pPr>
            <w:r>
              <w:rPr>
                <w:lang w:eastAsia="en-US"/>
              </w:rPr>
              <w:t>Unsigned32(1..4095)</w:t>
            </w:r>
          </w:p>
        </w:tc>
      </w:tr>
      <w:tr w:rsidR="00B15FE1" w:rsidRPr="00B1156A" w:rsidTr="00A629AA">
        <w:trPr>
          <w:cantSplit/>
        </w:trPr>
        <w:tc>
          <w:tcPr>
            <w:tcW w:w="3607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1.3.6.1.4.1.25506.2.127.10.1.1.2.1 (hh3cFcNsLocalSwitchWWN)</w:t>
            </w:r>
          </w:p>
        </w:tc>
        <w:tc>
          <w:tcPr>
            <w:tcW w:w="2045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B15FE1" w:rsidRPr="00B1156A" w:rsidRDefault="00B15FE1" w:rsidP="00A629AA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</w:rPr>
              <w:t>)</w:t>
            </w:r>
          </w:p>
        </w:tc>
      </w:tr>
      <w:tr w:rsidR="00B15FE1" w:rsidRPr="00B1156A" w:rsidTr="00A629AA">
        <w:trPr>
          <w:cantSplit/>
        </w:trPr>
        <w:tc>
          <w:tcPr>
            <w:tcW w:w="3607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1.3.6.1.4.1.25506.2.127.10.1.1.2.2 (hh3cFcNsFloginPortWWN)</w:t>
            </w:r>
          </w:p>
        </w:tc>
        <w:tc>
          <w:tcPr>
            <w:tcW w:w="2045" w:type="dxa"/>
          </w:tcPr>
          <w:p w:rsidR="00B15FE1" w:rsidRPr="00B1156A" w:rsidRDefault="00B15FE1" w:rsidP="00A629AA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Hh3cFcNameId</w:t>
            </w:r>
          </w:p>
        </w:tc>
        <w:tc>
          <w:tcPr>
            <w:tcW w:w="3316" w:type="dxa"/>
          </w:tcPr>
          <w:p w:rsidR="00B15FE1" w:rsidRPr="00B1156A" w:rsidRDefault="00B15FE1" w:rsidP="00A629AA">
            <w:pPr>
              <w:pStyle w:val="TableText"/>
            </w:pPr>
            <w:r>
              <w:rPr>
                <w:lang w:eastAsia="en-US"/>
              </w:rPr>
              <w:t>OCTET STRING</w:t>
            </w:r>
            <w:r>
              <w:rPr>
                <w:rFonts w:hint="eastAsia"/>
              </w:rPr>
              <w:t xml:space="preserve"> (SIZE </w:t>
            </w:r>
            <w:r>
              <w:rPr>
                <w:lang w:eastAsia="en-US"/>
              </w:rPr>
              <w:t>(8)</w:t>
            </w:r>
            <w:r>
              <w:rPr>
                <w:rFonts w:hint="eastAsia"/>
              </w:rPr>
              <w:t>)</w:t>
            </w:r>
          </w:p>
        </w:tc>
      </w:tr>
    </w:tbl>
    <w:p w:rsidR="00B15FE1" w:rsidRDefault="00B15FE1" w:rsidP="00A629AA"/>
    <w:p w:rsidR="00B15FE1" w:rsidRDefault="00B15FE1" w:rsidP="00A629AA">
      <w:pPr>
        <w:pStyle w:val="Command"/>
      </w:pPr>
      <w:r>
        <w:t>【处理建议】</w:t>
      </w:r>
    </w:p>
    <w:p w:rsidR="00B15FE1" w:rsidRDefault="00A629AA" w:rsidP="00A629AA">
      <w:r>
        <w:rPr>
          <w:rFonts w:hint="eastAsia"/>
        </w:rPr>
        <w:t>无需</w:t>
      </w:r>
      <w:r w:rsidR="0001311B">
        <w:rPr>
          <w:rFonts w:hint="eastAsia"/>
        </w:rPr>
        <w:t>处理</w:t>
      </w:r>
      <w:r w:rsidR="00B15FE1">
        <w:rPr>
          <w:rFonts w:hint="eastAsia"/>
        </w:rPr>
        <w:t>。</w:t>
      </w:r>
    </w:p>
    <w:p w:rsidR="00887319" w:rsidRPr="0044780D" w:rsidRDefault="00887319" w:rsidP="00A629AA"/>
    <w:sectPr w:rsidR="00887319" w:rsidRPr="0044780D" w:rsidSect="00A629AA">
      <w:footerReference w:type="default" r:id="rId8"/>
      <w:pgSz w:w="11907" w:h="16160" w:code="125"/>
      <w:pgMar w:top="1247" w:right="1134" w:bottom="1247" w:left="1134" w:header="850" w:footer="850" w:gutter="0"/>
      <w:pgNumType w:start="1"/>
      <w:cols w:space="425"/>
      <w:docGrid w:type="lines" w:linePitch="31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19F" w:rsidRDefault="00F2719F">
      <w:r>
        <w:separator/>
      </w:r>
    </w:p>
  </w:endnote>
  <w:endnote w:type="continuationSeparator" w:id="0">
    <w:p w:rsidR="00F2719F" w:rsidRDefault="00F27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2F00D4" w:rsidP="00020766">
        <w:pPr>
          <w:pStyle w:val="a5"/>
        </w:pPr>
        <w:r w:rsidRPr="002F00D4">
          <w:fldChar w:fldCharType="begin"/>
        </w:r>
        <w:r w:rsidR="00F86011">
          <w:instrText>PAGE   \* MERGEFORMAT</w:instrText>
        </w:r>
        <w:r w:rsidRPr="002F00D4">
          <w:fldChar w:fldCharType="separate"/>
        </w:r>
        <w:r w:rsidR="002A3FEA" w:rsidRPr="002A3FE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19F" w:rsidRDefault="00F2719F">
      <w:r>
        <w:separator/>
      </w:r>
    </w:p>
  </w:footnote>
  <w:footnote w:type="continuationSeparator" w:id="0">
    <w:p w:rsidR="00F2719F" w:rsidRDefault="00F271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5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5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317"/>
  <w:displayHorizontalDrawingGridEvery w:val="0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311B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2D45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23FB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4E1E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3FEA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00D4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1AFF"/>
    <w:rsid w:val="003D1BA1"/>
    <w:rsid w:val="003D31B7"/>
    <w:rsid w:val="003D5FC1"/>
    <w:rsid w:val="003E06C7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B03"/>
    <w:rsid w:val="00402233"/>
    <w:rsid w:val="0040288D"/>
    <w:rsid w:val="00403B5E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0EE7"/>
    <w:rsid w:val="00A31AFF"/>
    <w:rsid w:val="00A328BA"/>
    <w:rsid w:val="00A41B6E"/>
    <w:rsid w:val="00A41F0B"/>
    <w:rsid w:val="00A42E31"/>
    <w:rsid w:val="00A4763F"/>
    <w:rsid w:val="00A51278"/>
    <w:rsid w:val="00A5397B"/>
    <w:rsid w:val="00A57C79"/>
    <w:rsid w:val="00A61BDF"/>
    <w:rsid w:val="00A61D5E"/>
    <w:rsid w:val="00A629AA"/>
    <w:rsid w:val="00A6400F"/>
    <w:rsid w:val="00A64A4C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15FE1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0F79"/>
    <w:rsid w:val="00C328F7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E2A73"/>
    <w:rsid w:val="00EE52D4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2719F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2E53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E7ABC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629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A629AA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A629AA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A629AA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A629AA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A629AA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A629AA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A629A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A629A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A629A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A629AA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A629AA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A629AA"/>
    <w:pPr>
      <w:widowControl w:val="0"/>
      <w:autoSpaceDE w:val="0"/>
      <w:autoSpaceDN w:val="0"/>
      <w:snapToGrid w:val="0"/>
    </w:pPr>
    <w:rPr>
      <w:rFonts w:ascii="Arial" w:eastAsia="KaiTi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A629AA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A629AA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A629AA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A629AA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A629AA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A629AA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A629AA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A629AA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A629AA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A629AA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A629AA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A629AA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A629AA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A629AA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A629AA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A629AA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A629AA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A629AA"/>
    <w:pPr>
      <w:pBdr>
        <w:bottom w:val="single" w:sz="8" w:space="1" w:color="auto"/>
      </w:pBdr>
      <w:spacing w:before="40" w:after="80"/>
      <w:ind w:left="624"/>
    </w:pPr>
    <w:rPr>
      <w:rFonts w:ascii="Arial" w:eastAsia="KaiTi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A629AA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rsid w:val="00A629AA"/>
    <w:pPr>
      <w:ind w:left="1260"/>
    </w:pPr>
  </w:style>
  <w:style w:type="paragraph" w:styleId="50">
    <w:name w:val="toc 5"/>
    <w:basedOn w:val="a0"/>
    <w:next w:val="a0"/>
    <w:autoRedefine/>
    <w:rsid w:val="00A629AA"/>
    <w:pPr>
      <w:ind w:left="1680"/>
    </w:pPr>
  </w:style>
  <w:style w:type="paragraph" w:styleId="60">
    <w:name w:val="toc 6"/>
    <w:basedOn w:val="a0"/>
    <w:next w:val="a0"/>
    <w:autoRedefine/>
    <w:rsid w:val="00A629AA"/>
    <w:pPr>
      <w:ind w:left="2100"/>
    </w:pPr>
  </w:style>
  <w:style w:type="paragraph" w:styleId="70">
    <w:name w:val="toc 7"/>
    <w:basedOn w:val="a0"/>
    <w:next w:val="a0"/>
    <w:autoRedefine/>
    <w:rsid w:val="00A629AA"/>
    <w:pPr>
      <w:ind w:left="2520"/>
    </w:pPr>
  </w:style>
  <w:style w:type="paragraph" w:styleId="80">
    <w:name w:val="toc 8"/>
    <w:basedOn w:val="a0"/>
    <w:next w:val="a0"/>
    <w:autoRedefine/>
    <w:rsid w:val="00A629AA"/>
    <w:pPr>
      <w:ind w:left="2940"/>
    </w:pPr>
  </w:style>
  <w:style w:type="paragraph" w:styleId="90">
    <w:name w:val="toc 9"/>
    <w:basedOn w:val="a0"/>
    <w:next w:val="a0"/>
    <w:autoRedefine/>
    <w:rsid w:val="00A629AA"/>
    <w:pPr>
      <w:ind w:left="3360"/>
    </w:pPr>
  </w:style>
  <w:style w:type="paragraph" w:styleId="a8">
    <w:name w:val="Document Map"/>
    <w:basedOn w:val="a0"/>
    <w:semiHidden/>
    <w:rsid w:val="00A629AA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A629AA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A629AA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A629AA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A629AA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A629AA"/>
    <w:rPr>
      <w:color w:val="0000FF"/>
      <w:u w:val="single"/>
    </w:rPr>
  </w:style>
  <w:style w:type="character" w:styleId="aa">
    <w:name w:val="annotation reference"/>
    <w:basedOn w:val="a1"/>
    <w:semiHidden/>
    <w:rsid w:val="00A629AA"/>
    <w:rPr>
      <w:sz w:val="21"/>
      <w:szCs w:val="21"/>
    </w:rPr>
  </w:style>
  <w:style w:type="paragraph" w:styleId="ab">
    <w:name w:val="annotation text"/>
    <w:basedOn w:val="a0"/>
    <w:link w:val="Char0"/>
    <w:semiHidden/>
    <w:rsid w:val="00A629AA"/>
    <w:pPr>
      <w:jc w:val="left"/>
    </w:pPr>
  </w:style>
  <w:style w:type="paragraph" w:styleId="ac">
    <w:name w:val="annotation subject"/>
    <w:basedOn w:val="ab"/>
    <w:next w:val="ab"/>
    <w:semiHidden/>
    <w:rsid w:val="00A629AA"/>
    <w:rPr>
      <w:b/>
      <w:bCs/>
    </w:rPr>
  </w:style>
  <w:style w:type="paragraph" w:styleId="ad">
    <w:name w:val="Balloon Text"/>
    <w:basedOn w:val="a0"/>
    <w:semiHidden/>
    <w:rsid w:val="00A629AA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A629AA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A629AA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A629AA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A629AA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A629AA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A629AA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A629AA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A629AA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A629AA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A629AA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A629AA"/>
    <w:pPr>
      <w:numPr>
        <w:ilvl w:val="1"/>
      </w:numPr>
    </w:pPr>
  </w:style>
  <w:style w:type="paragraph" w:customStyle="1" w:styleId="ItemIndent1">
    <w:name w:val="Item Indent_1"/>
    <w:basedOn w:val="a0"/>
    <w:qFormat/>
    <w:rsid w:val="00A629AA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A629AA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A629AA"/>
    <w:rPr>
      <w:rFonts w:ascii="Arial" w:eastAsia="KaiTi_GB2312" w:hAnsi="Arial" w:cs="Arial Narrow"/>
      <w:sz w:val="18"/>
    </w:rPr>
  </w:style>
  <w:style w:type="paragraph" w:customStyle="1" w:styleId="ItemList3">
    <w:name w:val="Item List_3"/>
    <w:basedOn w:val="ItemList2"/>
    <w:rsid w:val="00A629AA"/>
    <w:pPr>
      <w:numPr>
        <w:ilvl w:val="2"/>
      </w:numPr>
    </w:pPr>
  </w:style>
  <w:style w:type="paragraph" w:customStyle="1" w:styleId="ItemIndent3">
    <w:name w:val="Item Indent_3"/>
    <w:basedOn w:val="a0"/>
    <w:rsid w:val="00A629AA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A629AA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A629AA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A629AA"/>
    <w:pPr>
      <w:pBdr>
        <w:bottom w:val="single" w:sz="8" w:space="1" w:color="auto"/>
      </w:pBdr>
      <w:ind w:left="908"/>
    </w:pPr>
    <w:rPr>
      <w:rFonts w:eastAsia="KaiTi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A629AA"/>
    <w:rPr>
      <w:rFonts w:eastAsia="KaiTi_GB2312"/>
      <w:sz w:val="21"/>
    </w:rPr>
  </w:style>
  <w:style w:type="table" w:customStyle="1" w:styleId="FigureTable">
    <w:name w:val="Figure Table"/>
    <w:basedOn w:val="a7"/>
    <w:rsid w:val="00A629AA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A629AA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A629AA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A629AA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A629AA"/>
    <w:pPr>
      <w:keepLines/>
      <w:spacing w:before="80" w:after="80"/>
      <w:jc w:val="both"/>
    </w:pPr>
    <w:rPr>
      <w:rFonts w:ascii="Arial" w:eastAsia="KaiTi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A629AA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A629AA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A629AA"/>
    <w:pPr>
      <w:numPr>
        <w:ilvl w:val="5"/>
        <w:numId w:val="6"/>
      </w:numPr>
      <w:spacing w:before="80" w:after="80"/>
      <w:jc w:val="both"/>
    </w:pPr>
    <w:rPr>
      <w:rFonts w:ascii="Arial" w:eastAsia="KaiTi_GB2312" w:hAnsi="Arial" w:cs="KaiTi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A629AA"/>
    <w:rPr>
      <w:noProof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A629AA"/>
    <w:pPr>
      <w:ind w:left="1134"/>
    </w:pPr>
  </w:style>
  <w:style w:type="paragraph" w:customStyle="1" w:styleId="TerminalDisplayIndent2">
    <w:name w:val="Terminal Display Indent_2"/>
    <w:basedOn w:val="TerminalDisplay"/>
    <w:rsid w:val="00A629AA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A629AA"/>
    <w:rPr>
      <w:rFonts w:ascii="Futura Hv" w:hAnsi="Futura Hv"/>
    </w:rPr>
  </w:style>
  <w:style w:type="paragraph" w:customStyle="1" w:styleId="Spacer">
    <w:name w:val="Spacer"/>
    <w:next w:val="a0"/>
    <w:link w:val="SpacerChar"/>
    <w:rsid w:val="00A629AA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A629AA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A629AA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A629AA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A629AA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A629AA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A629AA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A629AA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A629AA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A629AA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A629AA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A629AA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A629AA"/>
    <w:rPr>
      <w:rFonts w:ascii="Arial" w:eastAsia="KaiTi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A629AA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A629AA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A629AA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A629AA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A629AA"/>
    <w:pPr>
      <w:snapToGrid w:val="0"/>
      <w:spacing w:before="120" w:after="0"/>
      <w:ind w:left="0"/>
      <w:jc w:val="center"/>
    </w:pPr>
    <w:rPr>
      <w:rFonts w:eastAsia="KaiTi_GB2312"/>
      <w:kern w:val="0"/>
      <w:sz w:val="24"/>
      <w:szCs w:val="32"/>
    </w:rPr>
  </w:style>
  <w:style w:type="paragraph" w:customStyle="1" w:styleId="af7">
    <w:name w:val="修订记录"/>
    <w:basedOn w:val="a0"/>
    <w:rsid w:val="00A629AA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A629AA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A629AA"/>
    <w:pPr>
      <w:tabs>
        <w:tab w:val="left" w:pos="851"/>
      </w:tabs>
      <w:snapToGrid w:val="0"/>
      <w:spacing w:before="80"/>
      <w:ind w:left="0"/>
    </w:pPr>
    <w:rPr>
      <w:rFonts w:eastAsia="KaiTi_GB2312"/>
      <w:kern w:val="0"/>
      <w:szCs w:val="21"/>
    </w:rPr>
  </w:style>
  <w:style w:type="numbering" w:styleId="a">
    <w:name w:val="Outline List 3"/>
    <w:basedOn w:val="a3"/>
    <w:rsid w:val="00A629AA"/>
    <w:pPr>
      <w:numPr>
        <w:numId w:val="42"/>
      </w:numPr>
    </w:pPr>
  </w:style>
  <w:style w:type="numbering" w:styleId="111111">
    <w:name w:val="Outline List 1"/>
    <w:basedOn w:val="a3"/>
    <w:rsid w:val="00A629AA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A629AA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A629AA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A629AA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A629AA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A629AA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A629AA"/>
    <w:pPr>
      <w:widowControl w:val="0"/>
      <w:jc w:val="left"/>
    </w:pPr>
  </w:style>
  <w:style w:type="table" w:styleId="31">
    <w:name w:val="Table Colorful 3"/>
    <w:basedOn w:val="a2"/>
    <w:rsid w:val="00A629AA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afc">
    <w:name w:val="table of figures"/>
    <w:basedOn w:val="a0"/>
    <w:next w:val="a0"/>
    <w:uiPriority w:val="99"/>
    <w:rsid w:val="00A629AA"/>
    <w:pPr>
      <w:ind w:left="840" w:hanging="420"/>
    </w:pPr>
  </w:style>
  <w:style w:type="character" w:styleId="afd">
    <w:name w:val="Strong"/>
    <w:basedOn w:val="a1"/>
    <w:uiPriority w:val="22"/>
    <w:qFormat/>
    <w:rsid w:val="00A629AA"/>
    <w:rPr>
      <w:b/>
      <w:bCs/>
    </w:rPr>
  </w:style>
  <w:style w:type="paragraph" w:styleId="afe">
    <w:name w:val="Normal (Web)"/>
    <w:basedOn w:val="a0"/>
    <w:uiPriority w:val="99"/>
    <w:unhideWhenUsed/>
    <w:rsid w:val="00A629AA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8817.H3C\AppData\Roaming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E5521-110E-44EB-8713-44DBFF30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60</TotalTime>
  <Pages>2</Pages>
  <Words>313</Words>
  <Characters>1374</Characters>
  <Application>Microsoft Office Word</Application>
  <DocSecurity>0</DocSecurity>
  <Lines>86</Lines>
  <Paragraphs>74</Paragraphs>
  <ScaleCrop>false</ScaleCrop>
  <Company/>
  <LinksUpToDate>false</LinksUpToDate>
  <CharactersWithSpaces>1428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21</cp:revision>
  <cp:lastPrinted>2010-05-04T10:01:00Z</cp:lastPrinted>
  <dcterms:created xsi:type="dcterms:W3CDTF">2014-07-09T08:19:00Z</dcterms:created>
  <dcterms:modified xsi:type="dcterms:W3CDTF">2014-07-31T10:34:00Z</dcterms:modified>
</cp:coreProperties>
</file>